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47" w:rsidRPr="00482061" w:rsidRDefault="003333C3" w:rsidP="003333C3">
      <w:pPr>
        <w:jc w:val="center"/>
        <w:rPr>
          <w:rFonts w:ascii="Arial" w:hAnsi="Arial" w:cs="Arial"/>
          <w:b/>
          <w:sz w:val="24"/>
          <w:szCs w:val="24"/>
        </w:rPr>
      </w:pPr>
      <w:r w:rsidRPr="003333C3">
        <w:rPr>
          <w:rFonts w:ascii="Arial" w:hAnsi="Arial" w:cs="Arial"/>
          <w:b/>
          <w:sz w:val="32"/>
          <w:szCs w:val="32"/>
        </w:rPr>
        <w:t xml:space="preserve">CESSION DE </w:t>
      </w:r>
      <w:proofErr w:type="gramStart"/>
      <w:r w:rsidRPr="003333C3">
        <w:rPr>
          <w:rFonts w:ascii="Arial" w:hAnsi="Arial" w:cs="Arial"/>
          <w:b/>
          <w:sz w:val="32"/>
          <w:szCs w:val="32"/>
        </w:rPr>
        <w:t>PARTS</w:t>
      </w:r>
      <w:proofErr w:type="gramEnd"/>
      <w:r w:rsidR="00482061">
        <w:rPr>
          <w:rFonts w:ascii="Arial" w:hAnsi="Arial" w:cs="Arial"/>
          <w:b/>
          <w:sz w:val="32"/>
          <w:szCs w:val="32"/>
        </w:rPr>
        <w:br/>
      </w:r>
      <w:r w:rsidR="00482061" w:rsidRPr="00482061">
        <w:rPr>
          <w:rFonts w:ascii="Arial" w:hAnsi="Arial" w:cs="Arial"/>
          <w:b/>
          <w:sz w:val="24"/>
          <w:szCs w:val="24"/>
        </w:rPr>
        <w:t>(Acte sous seing privé)</w:t>
      </w:r>
    </w:p>
    <w:p w:rsidR="003333C3" w:rsidRDefault="003333C3">
      <w:pPr>
        <w:rPr>
          <w:rFonts w:ascii="Arial" w:hAnsi="Arial" w:cs="Arial"/>
          <w:sz w:val="24"/>
          <w:szCs w:val="24"/>
        </w:rPr>
      </w:pPr>
      <w:r w:rsidRPr="002A1268">
        <w:rPr>
          <w:rFonts w:ascii="Arial" w:hAnsi="Arial" w:cs="Arial"/>
          <w:b/>
          <w:sz w:val="24"/>
          <w:szCs w:val="24"/>
          <w:u w:val="single"/>
        </w:rPr>
        <w:t>CEDANT</w:t>
      </w:r>
      <w:r>
        <w:rPr>
          <w:rFonts w:ascii="Arial" w:hAnsi="Arial" w:cs="Arial"/>
          <w:sz w:val="24"/>
          <w:szCs w:val="24"/>
        </w:rPr>
        <w:t xml:space="preserve"> : </w:t>
      </w:r>
      <w:r w:rsidR="002A1268">
        <w:rPr>
          <w:rFonts w:ascii="Arial" w:hAnsi="Arial" w:cs="Arial"/>
          <w:sz w:val="24"/>
          <w:szCs w:val="24"/>
        </w:rPr>
        <w:t>M</w:t>
      </w:r>
      <w:r w:rsidR="002A1268">
        <w:rPr>
          <w:rFonts w:ascii="Arial" w:hAnsi="Arial" w:cs="Arial"/>
          <w:sz w:val="24"/>
          <w:szCs w:val="24"/>
        </w:rPr>
        <w:br/>
        <w:t>adresse </w:t>
      </w:r>
      <w:proofErr w:type="gramStart"/>
      <w:r w:rsidR="002A1268">
        <w:rPr>
          <w:rFonts w:ascii="Arial" w:hAnsi="Arial" w:cs="Arial"/>
          <w:sz w:val="24"/>
          <w:szCs w:val="24"/>
        </w:rPr>
        <w:t>:</w:t>
      </w:r>
      <w:proofErr w:type="gramEnd"/>
      <w:r w:rsidR="002A1268">
        <w:rPr>
          <w:rFonts w:ascii="Arial" w:hAnsi="Arial" w:cs="Arial"/>
          <w:sz w:val="24"/>
          <w:szCs w:val="24"/>
        </w:rPr>
        <w:br/>
      </w:r>
      <w:r w:rsidR="002A1268">
        <w:rPr>
          <w:rFonts w:ascii="Arial" w:hAnsi="Arial" w:cs="Arial"/>
          <w:sz w:val="24"/>
          <w:szCs w:val="24"/>
        </w:rPr>
        <w:br/>
        <w:t>Profession :</w:t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  <w:t>né(e) le :</w:t>
      </w:r>
      <w:r w:rsidR="002A1268">
        <w:rPr>
          <w:rFonts w:ascii="Arial" w:hAnsi="Arial" w:cs="Arial"/>
          <w:sz w:val="24"/>
          <w:szCs w:val="24"/>
        </w:rPr>
        <w:tab/>
      </w:r>
      <w:r w:rsidR="002A1268">
        <w:rPr>
          <w:rFonts w:ascii="Arial" w:hAnsi="Arial" w:cs="Arial"/>
          <w:sz w:val="24"/>
          <w:szCs w:val="24"/>
        </w:rPr>
        <w:tab/>
        <w:t>à :</w:t>
      </w:r>
    </w:p>
    <w:p w:rsidR="002A1268" w:rsidRDefault="002A1268">
      <w:pPr>
        <w:rPr>
          <w:rFonts w:ascii="Arial" w:hAnsi="Arial" w:cs="Arial"/>
          <w:sz w:val="24"/>
          <w:szCs w:val="24"/>
        </w:rPr>
      </w:pPr>
      <w:r w:rsidRPr="002A1268">
        <w:rPr>
          <w:rFonts w:ascii="Arial" w:hAnsi="Arial" w:cs="Arial"/>
          <w:b/>
          <w:sz w:val="24"/>
          <w:szCs w:val="24"/>
          <w:u w:val="single"/>
        </w:rPr>
        <w:t>SOCIETE DONT LES PARTS SONT CEDEES</w:t>
      </w:r>
      <w:r>
        <w:rPr>
          <w:rFonts w:ascii="Arial" w:hAnsi="Arial" w:cs="Arial"/>
          <w:sz w:val="24"/>
          <w:szCs w:val="24"/>
        </w:rPr>
        <w:t> :</w:t>
      </w:r>
    </w:p>
    <w:p w:rsidR="002A1268" w:rsidRDefault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SCI </w:t>
      </w:r>
      <w:r w:rsidR="004D5A74">
        <w:rPr>
          <w:rFonts w:ascii="Arial" w:hAnsi="Arial" w:cs="Arial"/>
          <w:sz w:val="24"/>
          <w:szCs w:val="24"/>
        </w:rPr>
        <w:t xml:space="preserve">RESIDENCE </w:t>
      </w:r>
      <w:r w:rsidR="001B3A34">
        <w:rPr>
          <w:rFonts w:ascii="Arial" w:hAnsi="Arial" w:cs="Arial"/>
          <w:sz w:val="24"/>
          <w:szCs w:val="24"/>
        </w:rPr>
        <w:t>DU GOLF II</w:t>
      </w:r>
      <w:r>
        <w:rPr>
          <w:rFonts w:ascii="Arial" w:hAnsi="Arial" w:cs="Arial"/>
          <w:sz w:val="24"/>
          <w:szCs w:val="24"/>
        </w:rPr>
        <w:br/>
        <w:t>Société Civile au capital de 1</w:t>
      </w:r>
      <w:r w:rsidR="001B3A34">
        <w:rPr>
          <w:rFonts w:ascii="Arial" w:hAnsi="Arial" w:cs="Arial"/>
          <w:sz w:val="24"/>
          <w:szCs w:val="24"/>
        </w:rPr>
        <w:t>521060,07</w:t>
      </w:r>
      <w:r>
        <w:rPr>
          <w:rFonts w:ascii="Arial" w:hAnsi="Arial" w:cs="Arial"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br/>
      </w:r>
      <w:r w:rsidR="004D5A74">
        <w:rPr>
          <w:rFonts w:ascii="Arial" w:hAnsi="Arial" w:cs="Arial"/>
          <w:sz w:val="24"/>
          <w:szCs w:val="24"/>
        </w:rPr>
        <w:t>ALTIPORT 1700</w:t>
      </w:r>
      <w:r>
        <w:rPr>
          <w:rFonts w:ascii="Arial" w:hAnsi="Arial" w:cs="Arial"/>
          <w:sz w:val="24"/>
          <w:szCs w:val="24"/>
        </w:rPr>
        <w:br/>
      </w:r>
      <w:r w:rsidR="004D5A74">
        <w:rPr>
          <w:rFonts w:ascii="Arial" w:hAnsi="Arial" w:cs="Arial"/>
          <w:sz w:val="24"/>
          <w:szCs w:val="24"/>
        </w:rPr>
        <w:t>73550 MERIBEL</w:t>
      </w:r>
      <w:r>
        <w:rPr>
          <w:rFonts w:ascii="Arial" w:hAnsi="Arial" w:cs="Arial"/>
          <w:sz w:val="24"/>
          <w:szCs w:val="24"/>
        </w:rPr>
        <w:br/>
        <w:t xml:space="preserve">RCS </w:t>
      </w:r>
      <w:r w:rsidR="004D5A74">
        <w:rPr>
          <w:rFonts w:ascii="Arial" w:hAnsi="Arial" w:cs="Arial"/>
          <w:sz w:val="24"/>
          <w:szCs w:val="24"/>
        </w:rPr>
        <w:t>CHAMBERY</w:t>
      </w:r>
      <w:r>
        <w:rPr>
          <w:rFonts w:ascii="Arial" w:hAnsi="Arial" w:cs="Arial"/>
          <w:sz w:val="24"/>
          <w:szCs w:val="24"/>
        </w:rPr>
        <w:t xml:space="preserve"> </w:t>
      </w:r>
      <w:r w:rsidR="001B3A34">
        <w:rPr>
          <w:rFonts w:ascii="Arial" w:hAnsi="Arial" w:cs="Arial"/>
          <w:sz w:val="24"/>
          <w:szCs w:val="24"/>
        </w:rPr>
        <w:t>331</w:t>
      </w:r>
      <w:r w:rsidR="004D5A74">
        <w:rPr>
          <w:rFonts w:ascii="Arial" w:hAnsi="Arial" w:cs="Arial"/>
          <w:sz w:val="24"/>
          <w:szCs w:val="24"/>
        </w:rPr>
        <w:t> </w:t>
      </w:r>
      <w:r w:rsidR="001B3A34">
        <w:rPr>
          <w:rFonts w:ascii="Arial" w:hAnsi="Arial" w:cs="Arial"/>
          <w:sz w:val="24"/>
          <w:szCs w:val="24"/>
        </w:rPr>
        <w:t>942</w:t>
      </w:r>
      <w:r w:rsidR="004D5A74">
        <w:rPr>
          <w:rFonts w:ascii="Arial" w:hAnsi="Arial" w:cs="Arial"/>
          <w:sz w:val="24"/>
          <w:szCs w:val="24"/>
        </w:rPr>
        <w:t xml:space="preserve"> </w:t>
      </w:r>
      <w:r w:rsidR="001B3A34">
        <w:rPr>
          <w:rFonts w:ascii="Arial" w:hAnsi="Arial" w:cs="Arial"/>
          <w:sz w:val="24"/>
          <w:szCs w:val="24"/>
        </w:rPr>
        <w:t>722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 w:rsidRPr="002A1268">
        <w:rPr>
          <w:rFonts w:ascii="Arial" w:hAnsi="Arial" w:cs="Arial"/>
          <w:b/>
          <w:sz w:val="24"/>
          <w:szCs w:val="24"/>
          <w:u w:val="single"/>
        </w:rPr>
        <w:t>CESSIONNAIRE</w:t>
      </w:r>
      <w:r>
        <w:rPr>
          <w:rFonts w:ascii="Arial" w:hAnsi="Arial" w:cs="Arial"/>
          <w:sz w:val="24"/>
          <w:szCs w:val="24"/>
        </w:rPr>
        <w:t> : M</w:t>
      </w:r>
      <w:r>
        <w:rPr>
          <w:rFonts w:ascii="Arial" w:hAnsi="Arial" w:cs="Arial"/>
          <w:sz w:val="24"/>
          <w:szCs w:val="24"/>
        </w:rPr>
        <w:br/>
        <w:t>Adresse 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Profession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né(e) le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à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 xml:space="preserve">Désignation des parts cédées et des droits en jouissance y attachés tels qu’ils résultent </w:t>
      </w:r>
      <w:r w:rsidR="00C820F6" w:rsidRPr="00C820F6">
        <w:rPr>
          <w:rFonts w:ascii="Arial" w:hAnsi="Arial" w:cs="Arial"/>
          <w:b/>
          <w:sz w:val="24"/>
          <w:szCs w:val="24"/>
          <w:u w:val="single"/>
        </w:rPr>
        <w:t>d</w:t>
      </w:r>
      <w:r w:rsidRPr="00C820F6">
        <w:rPr>
          <w:rFonts w:ascii="Arial" w:hAnsi="Arial" w:cs="Arial"/>
          <w:b/>
          <w:sz w:val="24"/>
          <w:szCs w:val="24"/>
          <w:u w:val="single"/>
        </w:rPr>
        <w:t>es sta</w:t>
      </w:r>
      <w:r w:rsidR="00C820F6" w:rsidRPr="00C820F6">
        <w:rPr>
          <w:rFonts w:ascii="Arial" w:hAnsi="Arial" w:cs="Arial"/>
          <w:b/>
          <w:sz w:val="24"/>
          <w:szCs w:val="24"/>
          <w:u w:val="single"/>
        </w:rPr>
        <w:t>t</w:t>
      </w:r>
      <w:r w:rsidRPr="00C820F6">
        <w:rPr>
          <w:rFonts w:ascii="Arial" w:hAnsi="Arial" w:cs="Arial"/>
          <w:b/>
          <w:sz w:val="24"/>
          <w:szCs w:val="24"/>
          <w:u w:val="single"/>
        </w:rPr>
        <w:t>uts de la Société</w:t>
      </w:r>
      <w:r>
        <w:rPr>
          <w:rFonts w:ascii="Arial" w:hAnsi="Arial" w:cs="Arial"/>
          <w:sz w:val="24"/>
          <w:szCs w:val="24"/>
        </w:rPr>
        <w:t>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Groupe de parts cédées : </w:t>
      </w:r>
      <w:r w:rsidR="00482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nombre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numéros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Période d’occupation :</w:t>
      </w:r>
      <w:r w:rsidR="00482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n° période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libellé période :</w:t>
      </w:r>
    </w:p>
    <w:p w:rsidR="002A1268" w:rsidRDefault="002A1268" w:rsidP="002A12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Désignation du local :</w:t>
      </w:r>
      <w:r w:rsidR="00482061">
        <w:rPr>
          <w:rFonts w:ascii="Arial" w:hAnsi="Arial" w:cs="Arial"/>
          <w:sz w:val="24"/>
          <w:szCs w:val="24"/>
        </w:rPr>
        <w:t xml:space="preserve"> </w:t>
      </w:r>
      <w:r w:rsidR="00482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n° </w:t>
      </w:r>
      <w:proofErr w:type="spellStart"/>
      <w:r>
        <w:rPr>
          <w:rFonts w:ascii="Arial" w:hAnsi="Arial" w:cs="Arial"/>
          <w:sz w:val="24"/>
          <w:szCs w:val="24"/>
        </w:rPr>
        <w:t>appt</w:t>
      </w:r>
      <w:proofErr w:type="spellEnd"/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n° lot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A1268" w:rsidRDefault="00C820F6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>PRIX et PAIEMENT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prix est de 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  <w:t>Il est versé à la signature des présentes.</w:t>
      </w:r>
      <w:r>
        <w:rPr>
          <w:rFonts w:ascii="Arial" w:hAnsi="Arial" w:cs="Arial"/>
          <w:sz w:val="24"/>
          <w:szCs w:val="24"/>
        </w:rPr>
        <w:br/>
        <w:t xml:space="preserve">La présente </w:t>
      </w:r>
      <w:proofErr w:type="spellStart"/>
      <w:r>
        <w:rPr>
          <w:rFonts w:ascii="Arial" w:hAnsi="Arial" w:cs="Arial"/>
          <w:sz w:val="24"/>
          <w:szCs w:val="24"/>
        </w:rPr>
        <w:t>cession</w:t>
      </w:r>
      <w:proofErr w:type="spellEnd"/>
      <w:r>
        <w:rPr>
          <w:rFonts w:ascii="Arial" w:hAnsi="Arial" w:cs="Arial"/>
          <w:sz w:val="24"/>
          <w:szCs w:val="24"/>
        </w:rPr>
        <w:t xml:space="preserve"> ne fait pas l’objet d’une plus-value.</w:t>
      </w:r>
      <w:r w:rsidR="00482061">
        <w:rPr>
          <w:rFonts w:ascii="Arial" w:hAnsi="Arial" w:cs="Arial"/>
          <w:sz w:val="24"/>
          <w:szCs w:val="24"/>
        </w:rPr>
        <w:br/>
        <w:t>Les droits et frais des prése</w:t>
      </w:r>
      <w:r w:rsidR="001B3A34">
        <w:rPr>
          <w:rFonts w:ascii="Arial" w:hAnsi="Arial" w:cs="Arial"/>
          <w:sz w:val="24"/>
          <w:szCs w:val="24"/>
        </w:rPr>
        <w:t>ntes seront supportées par le c</w:t>
      </w:r>
      <w:r w:rsidR="00482061">
        <w:rPr>
          <w:rFonts w:ascii="Arial" w:hAnsi="Arial" w:cs="Arial"/>
          <w:sz w:val="24"/>
          <w:szCs w:val="24"/>
        </w:rPr>
        <w:t>essionnaire.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>ENTREE EN JOUISSANCE</w:t>
      </w:r>
      <w:r>
        <w:rPr>
          <w:rFonts w:ascii="Arial" w:hAnsi="Arial" w:cs="Arial"/>
          <w:sz w:val="24"/>
          <w:szCs w:val="24"/>
        </w:rPr>
        <w:t> : immédiate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C820F6">
        <w:rPr>
          <w:rFonts w:ascii="Arial" w:hAnsi="Arial" w:cs="Arial"/>
          <w:b/>
          <w:sz w:val="24"/>
          <w:szCs w:val="24"/>
          <w:u w:val="single"/>
        </w:rPr>
        <w:t>CERTIFICATS NOMINATIFS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sera créé un certificat par groupe de parts cédé, conformément aux statuts.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AUTORISATION DE CESSION –</w:t>
      </w:r>
      <w:r w:rsidR="00A32E63" w:rsidRPr="009E260B">
        <w:rPr>
          <w:rFonts w:ascii="Arial" w:hAnsi="Arial" w:cs="Arial"/>
          <w:b/>
          <w:sz w:val="24"/>
          <w:szCs w:val="24"/>
          <w:u w:val="single"/>
        </w:rPr>
        <w:t xml:space="preserve"> FOR</w:t>
      </w:r>
      <w:r w:rsidRPr="009E260B">
        <w:rPr>
          <w:rFonts w:ascii="Arial" w:hAnsi="Arial" w:cs="Arial"/>
          <w:b/>
          <w:sz w:val="24"/>
          <w:szCs w:val="24"/>
          <w:u w:val="single"/>
        </w:rPr>
        <w:t>MALITES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Gérant de la Société</w:t>
      </w:r>
      <w:r w:rsidR="00E67847">
        <w:rPr>
          <w:rFonts w:ascii="Arial" w:hAnsi="Arial" w:cs="Arial"/>
          <w:sz w:val="24"/>
          <w:szCs w:val="24"/>
        </w:rPr>
        <w:t xml:space="preserve">, CLUBHOTEL MULTIVACANCES, </w:t>
      </w:r>
      <w:r>
        <w:rPr>
          <w:rFonts w:ascii="Arial" w:hAnsi="Arial" w:cs="Arial"/>
          <w:sz w:val="24"/>
          <w:szCs w:val="24"/>
        </w:rPr>
        <w:t xml:space="preserve"> a attesté que le cédant est à jour de ses appels de fonds pour lesdites parts et a agréé le cessionnaire.</w:t>
      </w:r>
      <w:r>
        <w:rPr>
          <w:rFonts w:ascii="Arial" w:hAnsi="Arial" w:cs="Arial"/>
          <w:sz w:val="24"/>
          <w:szCs w:val="24"/>
        </w:rPr>
        <w:br/>
        <w:t>Conformément au décret au décret n° 78-704 du 3 juillet 1978, cette cession fera l’objet d’une inscription sur le registre de transfert des associés.</w:t>
      </w:r>
      <w:r>
        <w:rPr>
          <w:rFonts w:ascii="Arial" w:hAnsi="Arial" w:cs="Arial"/>
          <w:sz w:val="24"/>
          <w:szCs w:val="24"/>
        </w:rPr>
        <w:br/>
        <w:t xml:space="preserve">Deux exemplaires seront déposés au </w:t>
      </w:r>
      <w:r w:rsidR="003B45C5">
        <w:rPr>
          <w:rFonts w:ascii="Arial" w:hAnsi="Arial" w:cs="Arial"/>
          <w:sz w:val="24"/>
          <w:szCs w:val="24"/>
        </w:rPr>
        <w:t>Greffe du Tribunal de</w:t>
      </w:r>
      <w:r>
        <w:rPr>
          <w:rFonts w:ascii="Arial" w:hAnsi="Arial" w:cs="Arial"/>
          <w:sz w:val="24"/>
          <w:szCs w:val="24"/>
        </w:rPr>
        <w:t xml:space="preserve"> </w:t>
      </w:r>
      <w:r w:rsidR="003B45C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ommerc</w:t>
      </w:r>
      <w:r w:rsidR="003B45C5">
        <w:rPr>
          <w:rFonts w:ascii="Arial" w:hAnsi="Arial" w:cs="Arial"/>
          <w:sz w:val="24"/>
          <w:szCs w:val="24"/>
        </w:rPr>
        <w:t xml:space="preserve">e </w:t>
      </w:r>
      <w:r w:rsidR="00482061">
        <w:rPr>
          <w:rFonts w:ascii="Arial" w:hAnsi="Arial" w:cs="Arial"/>
          <w:sz w:val="24"/>
          <w:szCs w:val="24"/>
        </w:rPr>
        <w:t>dont dépend la Société.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lastRenderedPageBreak/>
        <w:t>PROPRIETE – JOUISSANCE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cessionnaire aura la propriété des parts cédées à compter de la signature des présentes. Il aura la jouissance des biens auxquels donnent droit les parts cédées, selon la période affectées à ces parts, aux conditions fixées par les statuts et le règlement de jouissance.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REMISE DES PIECES</w:t>
      </w:r>
      <w:r>
        <w:rPr>
          <w:rFonts w:ascii="Arial" w:hAnsi="Arial" w:cs="Arial"/>
          <w:sz w:val="24"/>
          <w:szCs w:val="24"/>
        </w:rPr>
        <w:t> :</w:t>
      </w:r>
    </w:p>
    <w:p w:rsidR="00C820F6" w:rsidRDefault="00C82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cessionnaire</w:t>
      </w:r>
      <w:r w:rsidR="00A32E63">
        <w:rPr>
          <w:rFonts w:ascii="Arial" w:hAnsi="Arial" w:cs="Arial"/>
          <w:sz w:val="24"/>
          <w:szCs w:val="24"/>
        </w:rPr>
        <w:t xml:space="preserve"> reconnaît qu’il lui a été remis :</w:t>
      </w:r>
    </w:p>
    <w:p w:rsidR="00A32E63" w:rsidRDefault="00A32E63" w:rsidP="00A32E6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Une copie des statuts de la Société régie par les articles 1832 et suivants du Code Civil ainsi que leur mise en harmonie conformément à la loi n° 86-18 du 6 janvier 1986. Lesdits statuts comprennent l’état descriptif de division, </w:t>
      </w:r>
      <w:proofErr w:type="spellStart"/>
      <w:r>
        <w:rPr>
          <w:rFonts w:ascii="Arial" w:hAnsi="Arial" w:cs="Arial"/>
          <w:sz w:val="24"/>
          <w:szCs w:val="24"/>
        </w:rPr>
        <w:t>l e</w:t>
      </w:r>
      <w:proofErr w:type="spellEnd"/>
      <w:r>
        <w:rPr>
          <w:rFonts w:ascii="Arial" w:hAnsi="Arial" w:cs="Arial"/>
          <w:sz w:val="24"/>
          <w:szCs w:val="24"/>
        </w:rPr>
        <w:t xml:space="preserve"> tableau de constitution des groupes de parts et d’affectation aux biens sociaux, le</w:t>
      </w:r>
      <w:r w:rsidR="004D5A74">
        <w:rPr>
          <w:rFonts w:ascii="Arial" w:hAnsi="Arial" w:cs="Arial"/>
          <w:sz w:val="24"/>
          <w:szCs w:val="24"/>
        </w:rPr>
        <w:t xml:space="preserve"> règlement de jouissance, l’inv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entaire des équipements et du mobilier et les caractéristiques de l’immeuble et des locaux.</w:t>
      </w:r>
    </w:p>
    <w:p w:rsidR="00A32E63" w:rsidRDefault="00A32E63" w:rsidP="00A32E6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bilan de l’exercice écoulé et le tableau des appels de charges prévisionnelles et  régularisations antérieures.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APPELS DE FOND</w:t>
      </w:r>
      <w:r w:rsidR="00E67847">
        <w:rPr>
          <w:rFonts w:ascii="Arial" w:hAnsi="Arial" w:cs="Arial"/>
          <w:b/>
          <w:sz w:val="24"/>
          <w:szCs w:val="24"/>
          <w:u w:val="single"/>
        </w:rPr>
        <w:t>S</w:t>
      </w:r>
      <w:r w:rsidRPr="009E260B">
        <w:rPr>
          <w:rFonts w:ascii="Arial" w:hAnsi="Arial" w:cs="Arial"/>
          <w:b/>
          <w:sz w:val="24"/>
          <w:szCs w:val="24"/>
          <w:u w:val="single"/>
        </w:rPr>
        <w:t xml:space="preserve"> – PAIEMENT DES CHARGES</w:t>
      </w:r>
      <w:r>
        <w:rPr>
          <w:rFonts w:ascii="Arial" w:hAnsi="Arial" w:cs="Arial"/>
          <w:sz w:val="24"/>
          <w:szCs w:val="24"/>
        </w:rPr>
        <w:t> :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cessionnaire s’oblige à supporter </w:t>
      </w:r>
      <w:proofErr w:type="gramStart"/>
      <w:r>
        <w:rPr>
          <w:rFonts w:ascii="Arial" w:hAnsi="Arial" w:cs="Arial"/>
          <w:sz w:val="24"/>
          <w:szCs w:val="24"/>
        </w:rPr>
        <w:t>tout appels</w:t>
      </w:r>
      <w:proofErr w:type="gramEnd"/>
      <w:r>
        <w:rPr>
          <w:rFonts w:ascii="Arial" w:hAnsi="Arial" w:cs="Arial"/>
          <w:sz w:val="24"/>
          <w:szCs w:val="24"/>
        </w:rPr>
        <w:t xml:space="preserve"> de fonds au moment de la mise en recouvrement quelle que soit la période ou l’exercice ayant rendu nécessaire ledit appel.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DECLARATION FISCALE</w:t>
      </w:r>
      <w:r w:rsidR="009E260B">
        <w:rPr>
          <w:rFonts w:ascii="Arial" w:hAnsi="Arial" w:cs="Arial"/>
          <w:sz w:val="24"/>
          <w:szCs w:val="24"/>
        </w:rPr>
        <w:t> :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présente mutation est soumise au régime de Droit Commun édicté par l’article 1594-D du CGI.</w:t>
      </w:r>
      <w:r>
        <w:rPr>
          <w:rFonts w:ascii="Arial" w:hAnsi="Arial" w:cs="Arial"/>
          <w:sz w:val="24"/>
          <w:szCs w:val="24"/>
        </w:rPr>
        <w:br/>
        <w:t>Le cédant déclare avoir acquis 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les parts mentionnées au verso pour le prix de 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 w:rsidRPr="009E260B">
        <w:rPr>
          <w:rFonts w:ascii="Arial" w:hAnsi="Arial" w:cs="Arial"/>
          <w:b/>
          <w:sz w:val="24"/>
          <w:szCs w:val="24"/>
          <w:u w:val="single"/>
        </w:rPr>
        <w:t>DOMICILE</w:t>
      </w:r>
      <w:r w:rsidR="009E260B">
        <w:rPr>
          <w:rFonts w:ascii="Arial" w:hAnsi="Arial" w:cs="Arial"/>
          <w:sz w:val="24"/>
          <w:szCs w:val="24"/>
        </w:rPr>
        <w:t> :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est fait élection de domicile au lieu de situation des biens sociaux.</w:t>
      </w: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</w:p>
    <w:p w:rsidR="00A32E63" w:rsidRDefault="00A32E63" w:rsidP="00A32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Fait à ………………………………..</w:t>
      </w:r>
    </w:p>
    <w:p w:rsidR="00A32E63" w:rsidRDefault="00A32E63" w:rsidP="00A32E63">
      <w:pPr>
        <w:ind w:left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……………………………………</w:t>
      </w:r>
      <w:r>
        <w:rPr>
          <w:rFonts w:ascii="Arial" w:hAnsi="Arial" w:cs="Arial"/>
          <w:sz w:val="24"/>
          <w:szCs w:val="24"/>
        </w:rPr>
        <w:br/>
        <w:t>EN 6 EXEMPLAIRES ORIGINAUX</w:t>
      </w:r>
    </w:p>
    <w:p w:rsidR="00A32E63" w:rsidRPr="009E260B" w:rsidRDefault="009E260B" w:rsidP="009E26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  <w:t xml:space="preserve">LE CEDANT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 CESSIONNAIRE </w:t>
      </w:r>
      <w:proofErr w:type="gramStart"/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>faire précéder la signature de la mention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faire précéder la signature de la mention</w:t>
      </w:r>
      <w:r>
        <w:rPr>
          <w:rFonts w:ascii="Arial" w:hAnsi="Arial" w:cs="Arial"/>
          <w:sz w:val="20"/>
          <w:szCs w:val="20"/>
        </w:rPr>
        <w:br/>
        <w:t>« lu et approuvé 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« lu et approuvé »</w:t>
      </w:r>
      <w:r>
        <w:rPr>
          <w:rFonts w:ascii="Arial" w:hAnsi="Arial" w:cs="Arial"/>
          <w:sz w:val="20"/>
          <w:szCs w:val="20"/>
        </w:rPr>
        <w:br/>
        <w:t>Le ……………………………………….….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 ………………………………………….</w:t>
      </w:r>
      <w:r w:rsidR="00E678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</w:p>
    <w:p w:rsidR="002A1268" w:rsidRPr="003333C3" w:rsidRDefault="002A1268">
      <w:pPr>
        <w:rPr>
          <w:rFonts w:ascii="Arial" w:hAnsi="Arial" w:cs="Arial"/>
          <w:sz w:val="24"/>
          <w:szCs w:val="24"/>
        </w:rPr>
      </w:pPr>
    </w:p>
    <w:sectPr w:rsidR="002A1268" w:rsidRPr="003333C3" w:rsidSect="009E260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A47AE"/>
    <w:multiLevelType w:val="hybridMultilevel"/>
    <w:tmpl w:val="4B428AF8"/>
    <w:lvl w:ilvl="0" w:tplc="8CE00E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C3"/>
    <w:rsid w:val="00022649"/>
    <w:rsid w:val="000D659F"/>
    <w:rsid w:val="001B3A34"/>
    <w:rsid w:val="002A1268"/>
    <w:rsid w:val="003333C3"/>
    <w:rsid w:val="003A5B69"/>
    <w:rsid w:val="003B45C5"/>
    <w:rsid w:val="00482061"/>
    <w:rsid w:val="004D5A74"/>
    <w:rsid w:val="005279A7"/>
    <w:rsid w:val="00627004"/>
    <w:rsid w:val="00933662"/>
    <w:rsid w:val="009E260B"/>
    <w:rsid w:val="00A32E63"/>
    <w:rsid w:val="00C820F6"/>
    <w:rsid w:val="00CE2A30"/>
    <w:rsid w:val="00DC4347"/>
    <w:rsid w:val="00E67847"/>
    <w:rsid w:val="00E77A38"/>
    <w:rsid w:val="00EF131A"/>
    <w:rsid w:val="00F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E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BONTE</dc:creator>
  <cp:lastModifiedBy>Jacques BONTE</cp:lastModifiedBy>
  <cp:revision>5</cp:revision>
  <dcterms:created xsi:type="dcterms:W3CDTF">2014-05-13T13:11:00Z</dcterms:created>
  <dcterms:modified xsi:type="dcterms:W3CDTF">2018-01-29T18:06:00Z</dcterms:modified>
</cp:coreProperties>
</file>